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31F8A" w14:textId="77777777" w:rsidR="00F126B0" w:rsidRDefault="00F126B0" w:rsidP="00422BF5">
      <w:pPr>
        <w:spacing w:after="0" w:line="240" w:lineRule="auto"/>
        <w:jc w:val="center"/>
        <w:rPr>
          <w:rFonts w:ascii="Calibri" w:eastAsia="Times New Roman" w:hAnsi="Calibri" w:cs="Arial"/>
          <w:b/>
          <w:sz w:val="24"/>
          <w:szCs w:val="24"/>
          <w:lang w:val="x-none" w:eastAsia="x-none"/>
        </w:rPr>
      </w:pPr>
    </w:p>
    <w:p w14:paraId="0F770ECF" w14:textId="69858599" w:rsidR="00422BF5" w:rsidRPr="00422BF5" w:rsidRDefault="00422BF5" w:rsidP="00422BF5">
      <w:pPr>
        <w:spacing w:after="0" w:line="240" w:lineRule="auto"/>
        <w:jc w:val="center"/>
        <w:rPr>
          <w:rFonts w:ascii="Calibri" w:eastAsia="Times New Roman" w:hAnsi="Calibri" w:cs="Arial"/>
          <w:b/>
          <w:sz w:val="24"/>
          <w:szCs w:val="24"/>
          <w:lang w:val="x-none" w:eastAsia="x-none"/>
        </w:rPr>
      </w:pPr>
      <w:r w:rsidRPr="00422BF5">
        <w:rPr>
          <w:rFonts w:ascii="Calibri" w:eastAsia="Times New Roman" w:hAnsi="Calibri" w:cs="Arial"/>
          <w:b/>
          <w:sz w:val="24"/>
          <w:szCs w:val="24"/>
          <w:lang w:val="x-none" w:eastAsia="x-none"/>
        </w:rPr>
        <w:t>Killeen-Temple Metropolitan Planning Organization</w:t>
      </w:r>
    </w:p>
    <w:p w14:paraId="657FD5CB" w14:textId="60E67F89" w:rsidR="00422BF5" w:rsidRPr="00422BF5" w:rsidRDefault="004F4E26" w:rsidP="00422BF5">
      <w:pPr>
        <w:spacing w:after="0" w:line="240" w:lineRule="auto"/>
        <w:jc w:val="center"/>
        <w:rPr>
          <w:rFonts w:ascii="Calibri" w:eastAsia="Times New Roman" w:hAnsi="Calibri" w:cs="Arial"/>
          <w:b/>
          <w:sz w:val="24"/>
          <w:szCs w:val="24"/>
          <w:lang w:eastAsia="x-none"/>
        </w:rPr>
      </w:pPr>
      <w:r>
        <w:rPr>
          <w:rFonts w:ascii="Calibri" w:eastAsia="Times New Roman" w:hAnsi="Calibri" w:cs="Arial"/>
          <w:b/>
          <w:sz w:val="24"/>
          <w:szCs w:val="24"/>
          <w:lang w:eastAsia="x-none"/>
        </w:rPr>
        <w:t xml:space="preserve">Freight </w:t>
      </w:r>
      <w:r w:rsidR="00422BF5" w:rsidRPr="00422BF5">
        <w:rPr>
          <w:rFonts w:ascii="Calibri" w:eastAsia="Times New Roman" w:hAnsi="Calibri" w:cs="Arial"/>
          <w:b/>
          <w:sz w:val="24"/>
          <w:szCs w:val="24"/>
          <w:lang w:eastAsia="x-none"/>
        </w:rPr>
        <w:t>Advisory Committee</w:t>
      </w:r>
    </w:p>
    <w:p w14:paraId="7439A83B" w14:textId="5687BB7A" w:rsidR="00422BF5" w:rsidRPr="00422BF5" w:rsidRDefault="00923C1A" w:rsidP="00923C1A">
      <w:pPr>
        <w:spacing w:after="0" w:line="240" w:lineRule="auto"/>
        <w:rPr>
          <w:rFonts w:ascii="Calibri" w:eastAsia="Times New Roman" w:hAnsi="Calibri" w:cs="Arial"/>
          <w:sz w:val="24"/>
          <w:szCs w:val="24"/>
          <w:lang w:eastAsia="x-none"/>
        </w:rPr>
      </w:pPr>
      <w:r>
        <w:rPr>
          <w:rFonts w:ascii="Calibri" w:eastAsia="Times New Roman" w:hAnsi="Calibri" w:cs="Arial"/>
          <w:sz w:val="24"/>
          <w:szCs w:val="24"/>
          <w:lang w:eastAsia="x-none"/>
        </w:rPr>
        <w:t xml:space="preserve">                                                            </w:t>
      </w:r>
      <w:r w:rsidR="00422BF5">
        <w:rPr>
          <w:rFonts w:ascii="Calibri" w:eastAsia="Times New Roman" w:hAnsi="Calibri" w:cs="Arial"/>
          <w:sz w:val="24"/>
          <w:szCs w:val="24"/>
          <w:lang w:eastAsia="x-none"/>
        </w:rPr>
        <w:t>Tu</w:t>
      </w:r>
      <w:r w:rsidR="004160AD">
        <w:rPr>
          <w:rFonts w:ascii="Calibri" w:eastAsia="Times New Roman" w:hAnsi="Calibri" w:cs="Arial"/>
          <w:sz w:val="24"/>
          <w:szCs w:val="24"/>
          <w:lang w:eastAsia="x-none"/>
        </w:rPr>
        <w:t>e</w:t>
      </w:r>
      <w:r w:rsidR="00422BF5">
        <w:rPr>
          <w:rFonts w:ascii="Calibri" w:eastAsia="Times New Roman" w:hAnsi="Calibri" w:cs="Arial"/>
          <w:sz w:val="24"/>
          <w:szCs w:val="24"/>
          <w:lang w:eastAsia="x-none"/>
        </w:rPr>
        <w:t>sday</w:t>
      </w:r>
      <w:r w:rsidR="00422BF5" w:rsidRPr="00422BF5">
        <w:rPr>
          <w:rFonts w:ascii="Calibri" w:eastAsia="Times New Roman" w:hAnsi="Calibri" w:cs="Arial"/>
          <w:sz w:val="24"/>
          <w:szCs w:val="24"/>
          <w:lang w:eastAsia="x-none"/>
        </w:rPr>
        <w:t xml:space="preserve">, </w:t>
      </w:r>
      <w:r w:rsidR="00D8766E">
        <w:rPr>
          <w:rFonts w:ascii="Calibri" w:eastAsia="Times New Roman" w:hAnsi="Calibri" w:cs="Arial"/>
          <w:sz w:val="24"/>
          <w:szCs w:val="24"/>
          <w:lang w:eastAsia="x-none"/>
        </w:rPr>
        <w:t>April</w:t>
      </w:r>
      <w:r w:rsidR="004F4E26">
        <w:rPr>
          <w:rFonts w:ascii="Calibri" w:eastAsia="Times New Roman" w:hAnsi="Calibri" w:cs="Arial"/>
          <w:sz w:val="24"/>
          <w:szCs w:val="24"/>
          <w:lang w:eastAsia="x-none"/>
        </w:rPr>
        <w:t xml:space="preserve"> </w:t>
      </w:r>
      <w:r w:rsidR="00422BF5">
        <w:rPr>
          <w:rFonts w:ascii="Calibri" w:eastAsia="Times New Roman" w:hAnsi="Calibri" w:cs="Arial"/>
          <w:sz w:val="24"/>
          <w:szCs w:val="24"/>
          <w:lang w:eastAsia="x-none"/>
        </w:rPr>
        <w:t>2</w:t>
      </w:r>
      <w:r w:rsidR="00D8766E">
        <w:rPr>
          <w:rFonts w:ascii="Calibri" w:eastAsia="Times New Roman" w:hAnsi="Calibri" w:cs="Arial"/>
          <w:sz w:val="24"/>
          <w:szCs w:val="24"/>
          <w:lang w:eastAsia="x-none"/>
        </w:rPr>
        <w:t>3</w:t>
      </w:r>
      <w:r w:rsidR="00422BF5" w:rsidRPr="00422BF5">
        <w:rPr>
          <w:rFonts w:ascii="Calibri" w:eastAsia="Times New Roman" w:hAnsi="Calibri" w:cs="Arial"/>
          <w:sz w:val="24"/>
          <w:szCs w:val="24"/>
          <w:lang w:eastAsia="x-none"/>
        </w:rPr>
        <w:t>, 202</w:t>
      </w:r>
      <w:r w:rsidR="00D8766E">
        <w:rPr>
          <w:rFonts w:ascii="Calibri" w:eastAsia="Times New Roman" w:hAnsi="Calibri" w:cs="Arial"/>
          <w:sz w:val="24"/>
          <w:szCs w:val="24"/>
          <w:lang w:eastAsia="x-none"/>
        </w:rPr>
        <w:t>4</w:t>
      </w:r>
    </w:p>
    <w:p w14:paraId="62F7D751" w14:textId="77777777" w:rsidR="00422BF5" w:rsidRPr="00422BF5" w:rsidRDefault="00422BF5" w:rsidP="00422BF5">
      <w:pPr>
        <w:spacing w:after="0" w:line="240" w:lineRule="auto"/>
        <w:jc w:val="center"/>
        <w:rPr>
          <w:rFonts w:ascii="Calibri" w:eastAsia="Times New Roman" w:hAnsi="Calibri" w:cs="Arial"/>
          <w:b/>
          <w:bCs/>
          <w:sz w:val="24"/>
          <w:szCs w:val="24"/>
          <w:lang w:eastAsia="x-none"/>
        </w:rPr>
      </w:pPr>
    </w:p>
    <w:p w14:paraId="590C303E" w14:textId="77777777" w:rsidR="00422BF5" w:rsidRPr="00051368" w:rsidRDefault="00422BF5" w:rsidP="00422BF5">
      <w:pPr>
        <w:spacing w:after="0" w:line="240" w:lineRule="auto"/>
        <w:jc w:val="center"/>
        <w:rPr>
          <w:rFonts w:ascii="Calibri" w:eastAsia="Times New Roman" w:hAnsi="Calibri" w:cs="Arial"/>
          <w:sz w:val="24"/>
          <w:szCs w:val="24"/>
          <w:lang w:eastAsia="x-none"/>
        </w:rPr>
      </w:pPr>
      <w:r w:rsidRPr="00051368">
        <w:rPr>
          <w:rFonts w:ascii="Calibri" w:eastAsia="Times New Roman" w:hAnsi="Calibri" w:cs="Arial"/>
          <w:sz w:val="24"/>
          <w:szCs w:val="24"/>
          <w:lang w:eastAsia="x-none"/>
        </w:rPr>
        <w:t>Central Texas Council of Governments Building</w:t>
      </w:r>
    </w:p>
    <w:p w14:paraId="43A390FE" w14:textId="77777777" w:rsidR="00422BF5" w:rsidRPr="00051368" w:rsidRDefault="00422BF5" w:rsidP="00422BF5">
      <w:pPr>
        <w:spacing w:after="0" w:line="240" w:lineRule="auto"/>
        <w:jc w:val="center"/>
        <w:rPr>
          <w:rFonts w:ascii="Calibri" w:eastAsia="Times New Roman" w:hAnsi="Calibri" w:cs="Arial"/>
          <w:sz w:val="24"/>
          <w:szCs w:val="24"/>
          <w:lang w:eastAsia="x-none"/>
        </w:rPr>
      </w:pPr>
      <w:r w:rsidRPr="00051368">
        <w:rPr>
          <w:rFonts w:ascii="Calibri" w:eastAsia="Times New Roman" w:hAnsi="Calibri" w:cs="Arial"/>
          <w:sz w:val="24"/>
          <w:szCs w:val="24"/>
          <w:lang w:eastAsia="x-none"/>
        </w:rPr>
        <w:t>2180 North Main Street, Belton, Texas 76513</w:t>
      </w:r>
    </w:p>
    <w:p w14:paraId="74FE2B46" w14:textId="77777777" w:rsidR="00422BF5" w:rsidRPr="00051368" w:rsidRDefault="00422BF5" w:rsidP="00422BF5">
      <w:pPr>
        <w:spacing w:after="0" w:line="240" w:lineRule="auto"/>
        <w:jc w:val="center"/>
        <w:rPr>
          <w:rFonts w:ascii="Calibri" w:eastAsia="Times New Roman" w:hAnsi="Calibri" w:cs="Arial"/>
          <w:b/>
          <w:sz w:val="24"/>
          <w:szCs w:val="24"/>
          <w:lang w:eastAsia="x-none"/>
        </w:rPr>
      </w:pPr>
    </w:p>
    <w:p w14:paraId="7606B3FC" w14:textId="77777777" w:rsidR="00512F83" w:rsidRDefault="00051368" w:rsidP="00512F83">
      <w:pPr>
        <w:pStyle w:val="Heading2"/>
        <w:rPr>
          <w:rFonts w:ascii="Calibri" w:hAnsi="Calibri" w:cs="Arial"/>
          <w:b w:val="0"/>
          <w:sz w:val="24"/>
          <w:szCs w:val="24"/>
          <w:lang w:val="en-US"/>
        </w:rPr>
      </w:pPr>
      <w:r>
        <w:rPr>
          <w:rFonts w:ascii="Calibri" w:hAnsi="Calibri" w:cs="Arial"/>
          <w:bCs/>
          <w:sz w:val="24"/>
          <w:szCs w:val="24"/>
          <w:lang w:val="en-US"/>
        </w:rPr>
        <w:t>Regular Meeting</w:t>
      </w:r>
      <w:r w:rsidR="004F4E26">
        <w:rPr>
          <w:rFonts w:ascii="Calibri" w:hAnsi="Calibri" w:cs="Arial"/>
          <w:bCs/>
          <w:sz w:val="24"/>
          <w:szCs w:val="24"/>
          <w:lang w:val="en-US"/>
        </w:rPr>
        <w:t xml:space="preserve">: </w:t>
      </w:r>
      <w:r w:rsidR="004F4E26" w:rsidRPr="004F4E26">
        <w:rPr>
          <w:rFonts w:ascii="Calibri" w:hAnsi="Calibri" w:cs="Arial"/>
          <w:b w:val="0"/>
          <w:sz w:val="24"/>
          <w:szCs w:val="24"/>
          <w:lang w:val="en-US"/>
        </w:rPr>
        <w:t xml:space="preserve">2:30 </w:t>
      </w:r>
      <w:r w:rsidR="00512F83">
        <w:rPr>
          <w:rFonts w:ascii="Calibri" w:hAnsi="Calibri" w:cs="Arial"/>
          <w:b w:val="0"/>
          <w:sz w:val="24"/>
          <w:szCs w:val="24"/>
          <w:lang w:val="en-US"/>
        </w:rPr>
        <w:t>P</w:t>
      </w:r>
      <w:r w:rsidR="004F4E26" w:rsidRPr="004F4E26">
        <w:rPr>
          <w:rFonts w:ascii="Calibri" w:hAnsi="Calibri" w:cs="Arial"/>
          <w:b w:val="0"/>
          <w:sz w:val="24"/>
          <w:szCs w:val="24"/>
          <w:lang w:val="en-US"/>
        </w:rPr>
        <w:t>M</w:t>
      </w:r>
    </w:p>
    <w:p w14:paraId="5A96B31B" w14:textId="3B7994B0" w:rsidR="00051368" w:rsidRPr="00682446" w:rsidRDefault="00051368" w:rsidP="00682446">
      <w:pPr>
        <w:pStyle w:val="Heading2"/>
        <w:rPr>
          <w:rFonts w:ascii="Calibri" w:hAnsi="Calibri" w:cs="Arial"/>
          <w:b w:val="0"/>
          <w:sz w:val="22"/>
          <w:szCs w:val="22"/>
          <w:lang w:val="en-US"/>
        </w:rPr>
      </w:pPr>
      <w:r w:rsidRPr="00051368">
        <w:rPr>
          <w:rFonts w:ascii="Calibri" w:hAnsi="Calibri" w:cs="Arial"/>
          <w:sz w:val="24"/>
          <w:szCs w:val="24"/>
          <w:lang w:val="en-US"/>
        </w:rPr>
        <w:br/>
      </w:r>
      <w:r w:rsidR="004F4E26" w:rsidRPr="00512F83">
        <w:rPr>
          <w:rFonts w:ascii="Calibri" w:hAnsi="Calibri" w:cs="Arial"/>
          <w:b w:val="0"/>
          <w:bCs/>
          <w:sz w:val="22"/>
          <w:szCs w:val="22"/>
          <w:lang w:val="en-US"/>
        </w:rPr>
        <w:t>Virtual Link</w:t>
      </w:r>
      <w:r w:rsidR="00512F83" w:rsidRPr="00512F83">
        <w:rPr>
          <w:rFonts w:ascii="Calibri" w:hAnsi="Calibri" w:cs="Arial"/>
          <w:b w:val="0"/>
          <w:bCs/>
          <w:sz w:val="22"/>
          <w:szCs w:val="22"/>
          <w:lang w:val="en-US"/>
        </w:rPr>
        <w:t xml:space="preserve">: </w:t>
      </w:r>
      <w:hyperlink r:id="rId7" w:history="1">
        <w:r w:rsidR="00512F83" w:rsidRPr="000C633F">
          <w:rPr>
            <w:rStyle w:val="Hyperlink"/>
            <w:rFonts w:ascii="Calibri" w:hAnsi="Calibri" w:cs="Arial"/>
            <w:b w:val="0"/>
            <w:bCs/>
            <w:sz w:val="22"/>
            <w:szCs w:val="22"/>
            <w:lang w:val="en-US"/>
          </w:rPr>
          <w:t xml:space="preserve">KTMPO </w:t>
        </w:r>
        <w:r w:rsidR="00512F83" w:rsidRPr="000C633F">
          <w:rPr>
            <w:rStyle w:val="Hyperlink"/>
            <w:rFonts w:ascii="Calibri" w:hAnsi="Calibri" w:cs="Arial"/>
            <w:b w:val="0"/>
            <w:sz w:val="22"/>
            <w:szCs w:val="22"/>
            <w:lang w:val="en-US"/>
          </w:rPr>
          <w:t>FAC Meeting</w:t>
        </w:r>
        <w:r w:rsidR="00682446" w:rsidRPr="000C633F">
          <w:rPr>
            <w:rStyle w:val="Hyperlink"/>
            <w:rFonts w:ascii="Calibri" w:hAnsi="Calibri" w:cs="Arial"/>
            <w:b w:val="0"/>
            <w:bCs/>
            <w:sz w:val="22"/>
            <w:szCs w:val="22"/>
            <w:lang w:val="en-US"/>
          </w:rPr>
          <w:t xml:space="preserve">  </w:t>
        </w:r>
      </w:hyperlink>
      <w:r w:rsidR="00682446">
        <w:rPr>
          <w:rFonts w:ascii="Calibri" w:hAnsi="Calibri" w:cs="Arial"/>
          <w:b w:val="0"/>
          <w:bCs/>
          <w:sz w:val="22"/>
          <w:szCs w:val="22"/>
          <w:lang w:val="en-US"/>
        </w:rPr>
        <w:t xml:space="preserve">                                                                                                           </w:t>
      </w:r>
      <w:r w:rsidRPr="00512F83">
        <w:rPr>
          <w:rFonts w:ascii="Calibri" w:hAnsi="Calibri" w:cs="Arial"/>
          <w:bCs/>
          <w:sz w:val="22"/>
          <w:szCs w:val="22"/>
          <w:lang w:val="en-US"/>
        </w:rPr>
        <w:br/>
      </w:r>
      <w:r w:rsidR="00682446">
        <w:rPr>
          <w:rFonts w:ascii="Calibri" w:hAnsi="Calibri" w:cs="Arial"/>
          <w:b w:val="0"/>
          <w:sz w:val="22"/>
          <w:szCs w:val="22"/>
          <w:lang w:val="en-US"/>
        </w:rPr>
        <w:t xml:space="preserve">                                                                                                                                                                                              </w:t>
      </w:r>
      <w:r w:rsidR="00512F83" w:rsidRPr="00512F83">
        <w:rPr>
          <w:rFonts w:ascii="Calibri" w:hAnsi="Calibri" w:cs="Arial"/>
          <w:b w:val="0"/>
          <w:sz w:val="22"/>
          <w:szCs w:val="22"/>
          <w:lang w:val="en-US"/>
        </w:rPr>
        <w:t>Call In Number</w:t>
      </w:r>
      <w:r w:rsidRPr="00512F83">
        <w:rPr>
          <w:rFonts w:ascii="Calibri" w:hAnsi="Calibri" w:cs="Arial"/>
          <w:b w:val="0"/>
          <w:sz w:val="22"/>
          <w:szCs w:val="22"/>
          <w:lang w:val="en-US"/>
        </w:rPr>
        <w:t>:</w:t>
      </w:r>
      <w:r w:rsidRPr="00512F83">
        <w:rPr>
          <w:rFonts w:ascii="Calibri" w:hAnsi="Calibri" w:cs="Arial"/>
          <w:sz w:val="22"/>
          <w:szCs w:val="22"/>
          <w:lang w:val="en-US"/>
        </w:rPr>
        <w:t> </w:t>
      </w:r>
      <w:r w:rsidR="000C633F" w:rsidRPr="007A6B17">
        <w:rPr>
          <w:rFonts w:ascii="Calibri" w:hAnsi="Calibri" w:cs="Arial"/>
          <w:b w:val="0"/>
          <w:bCs/>
          <w:sz w:val="22"/>
          <w:szCs w:val="22"/>
          <w:lang w:val="en-US"/>
        </w:rPr>
        <w:t xml:space="preserve"> </w:t>
      </w:r>
      <w:hyperlink r:id="rId8" w:tgtFrame="_blank" w:history="1">
        <w:r w:rsidR="00234729" w:rsidRPr="00234729">
          <w:rPr>
            <w:rStyle w:val="Hyperlink"/>
            <w:rFonts w:ascii="Calibri" w:hAnsi="Calibri" w:cs="Arial"/>
            <w:b w:val="0"/>
            <w:bCs/>
            <w:sz w:val="22"/>
            <w:szCs w:val="22"/>
            <w:lang w:val="en-US"/>
          </w:rPr>
          <w:t>+1 (872) 240-3212</w:t>
        </w:r>
      </w:hyperlink>
      <w:r w:rsidRPr="001E43D9">
        <w:rPr>
          <w:rFonts w:ascii="Calibri" w:hAnsi="Calibri" w:cs="Arial"/>
          <w:b w:val="0"/>
          <w:bCs/>
          <w:color w:val="2F5496" w:themeColor="accent1" w:themeShade="BF"/>
          <w:sz w:val="22"/>
          <w:szCs w:val="22"/>
          <w:lang w:val="en-US"/>
        </w:rPr>
        <w:br/>
      </w:r>
      <w:r w:rsidRPr="00512F83">
        <w:rPr>
          <w:rFonts w:ascii="Calibri" w:hAnsi="Calibri" w:cs="Arial"/>
          <w:b w:val="0"/>
          <w:sz w:val="22"/>
          <w:szCs w:val="22"/>
          <w:lang w:val="en-US"/>
        </w:rPr>
        <w:t>Access Code: </w:t>
      </w:r>
      <w:r w:rsidR="000C633F" w:rsidRPr="00512F83">
        <w:rPr>
          <w:rFonts w:ascii="Calibri" w:hAnsi="Calibri" w:cs="Arial"/>
          <w:b w:val="0"/>
          <w:sz w:val="22"/>
          <w:szCs w:val="22"/>
          <w:lang w:val="en-US"/>
        </w:rPr>
        <w:t xml:space="preserve"> </w:t>
      </w:r>
      <w:r w:rsidR="00234729" w:rsidRPr="00234729">
        <w:rPr>
          <w:rFonts w:ascii="Calibri" w:hAnsi="Calibri" w:cs="Arial"/>
          <w:b w:val="0"/>
          <w:sz w:val="22"/>
          <w:szCs w:val="22"/>
          <w:lang w:val="en-US"/>
        </w:rPr>
        <w:t>756-809-085</w:t>
      </w:r>
    </w:p>
    <w:p w14:paraId="2B5FADAA" w14:textId="77777777" w:rsidR="007A6B17" w:rsidRPr="007A6B17" w:rsidRDefault="007A6B17" w:rsidP="00C05C80">
      <w:pPr>
        <w:spacing w:line="240" w:lineRule="auto"/>
        <w:rPr>
          <w:lang w:eastAsia="x-none"/>
        </w:rPr>
      </w:pPr>
    </w:p>
    <w:p w14:paraId="6D0C99DF" w14:textId="77777777" w:rsidR="00785901" w:rsidRPr="00051368" w:rsidRDefault="00785901" w:rsidP="00C05C80">
      <w:pPr>
        <w:pStyle w:val="Heading1"/>
        <w:rPr>
          <w:rFonts w:ascii="Calibri" w:hAnsi="Calibri" w:cs="Arial"/>
          <w:sz w:val="24"/>
          <w:szCs w:val="24"/>
        </w:rPr>
      </w:pPr>
      <w:r w:rsidRPr="00051368">
        <w:rPr>
          <w:rFonts w:ascii="Calibri" w:hAnsi="Calibri" w:cs="Arial"/>
          <w:sz w:val="24"/>
          <w:szCs w:val="24"/>
        </w:rPr>
        <w:t>AGENDA</w:t>
      </w:r>
    </w:p>
    <w:p w14:paraId="1778016A" w14:textId="77777777" w:rsidR="00785901" w:rsidRPr="00E57E9F" w:rsidRDefault="00785901" w:rsidP="00AA10CA">
      <w:pPr>
        <w:spacing w:line="276" w:lineRule="auto"/>
        <w:jc w:val="both"/>
        <w:rPr>
          <w:lang w:val="x-none" w:eastAsia="x-none"/>
        </w:rPr>
      </w:pPr>
    </w:p>
    <w:p w14:paraId="40D4A978" w14:textId="48B89BA9" w:rsidR="00785901" w:rsidRPr="00AA10CA" w:rsidRDefault="004A6BEC" w:rsidP="00AA10CA">
      <w:pPr>
        <w:pStyle w:val="ListParagraph"/>
        <w:numPr>
          <w:ilvl w:val="0"/>
          <w:numId w:val="1"/>
        </w:numPr>
        <w:spacing w:after="0" w:line="276" w:lineRule="auto"/>
        <w:jc w:val="both"/>
        <w:rPr>
          <w:rFonts w:cstheme="minorHAnsi"/>
          <w:sz w:val="24"/>
          <w:szCs w:val="24"/>
        </w:rPr>
      </w:pPr>
      <w:r>
        <w:rPr>
          <w:rFonts w:cstheme="minorHAnsi"/>
          <w:sz w:val="24"/>
          <w:szCs w:val="24"/>
        </w:rPr>
        <w:t>Call to Order</w:t>
      </w:r>
      <w:r w:rsidR="00785901" w:rsidRPr="00422BF5">
        <w:rPr>
          <w:rFonts w:cstheme="minorHAnsi"/>
          <w:sz w:val="24"/>
          <w:szCs w:val="24"/>
        </w:rPr>
        <w:t>.</w:t>
      </w:r>
    </w:p>
    <w:p w14:paraId="2936A941" w14:textId="5A8CDBB2" w:rsidR="00785901" w:rsidRDefault="00B803A6" w:rsidP="00AA10CA">
      <w:pPr>
        <w:pStyle w:val="ListParagraph"/>
        <w:numPr>
          <w:ilvl w:val="0"/>
          <w:numId w:val="1"/>
        </w:numPr>
        <w:spacing w:after="0" w:line="276" w:lineRule="auto"/>
        <w:jc w:val="both"/>
        <w:rPr>
          <w:rFonts w:cstheme="minorHAnsi"/>
          <w:sz w:val="24"/>
          <w:szCs w:val="24"/>
        </w:rPr>
      </w:pPr>
      <w:r>
        <w:rPr>
          <w:rFonts w:cstheme="minorHAnsi"/>
          <w:sz w:val="24"/>
          <w:szCs w:val="24"/>
        </w:rPr>
        <w:t xml:space="preserve">Opportunity for </w:t>
      </w:r>
      <w:r w:rsidR="00785901" w:rsidRPr="00422BF5">
        <w:rPr>
          <w:rFonts w:cstheme="minorHAnsi"/>
          <w:sz w:val="24"/>
          <w:szCs w:val="24"/>
        </w:rPr>
        <w:t>Public Comment.</w:t>
      </w:r>
    </w:p>
    <w:p w14:paraId="68D51C3F" w14:textId="526F0231" w:rsidR="00B803A6" w:rsidRDefault="00B803A6" w:rsidP="00AA10CA">
      <w:pPr>
        <w:pStyle w:val="ListParagraph"/>
        <w:numPr>
          <w:ilvl w:val="0"/>
          <w:numId w:val="1"/>
        </w:numPr>
        <w:spacing w:after="0" w:line="276" w:lineRule="auto"/>
        <w:jc w:val="both"/>
        <w:rPr>
          <w:rFonts w:cstheme="minorHAnsi"/>
          <w:sz w:val="24"/>
          <w:szCs w:val="24"/>
        </w:rPr>
      </w:pPr>
      <w:r w:rsidRPr="00B803A6">
        <w:rPr>
          <w:rFonts w:cstheme="minorHAnsi"/>
          <w:sz w:val="24"/>
          <w:szCs w:val="24"/>
        </w:rPr>
        <w:t>Staff Update</w:t>
      </w:r>
      <w:r w:rsidR="009368CB">
        <w:rPr>
          <w:rFonts w:cstheme="minorHAnsi"/>
          <w:sz w:val="24"/>
          <w:szCs w:val="24"/>
        </w:rPr>
        <w:t>:</w:t>
      </w:r>
      <w:r w:rsidR="00CB45D3">
        <w:rPr>
          <w:rFonts w:cstheme="minorHAnsi"/>
          <w:sz w:val="24"/>
          <w:szCs w:val="24"/>
        </w:rPr>
        <w:t xml:space="preserve"> </w:t>
      </w:r>
    </w:p>
    <w:p w14:paraId="78ACC57B" w14:textId="56C1D4C2" w:rsidR="00937DF6" w:rsidRDefault="00937DF6" w:rsidP="00937DF6">
      <w:pPr>
        <w:pStyle w:val="ListParagraph"/>
        <w:numPr>
          <w:ilvl w:val="1"/>
          <w:numId w:val="1"/>
        </w:numPr>
        <w:spacing w:after="0" w:line="276" w:lineRule="auto"/>
        <w:jc w:val="both"/>
        <w:rPr>
          <w:rFonts w:cstheme="minorHAnsi"/>
          <w:sz w:val="24"/>
          <w:szCs w:val="24"/>
        </w:rPr>
      </w:pPr>
      <w:r>
        <w:rPr>
          <w:rFonts w:cstheme="minorHAnsi"/>
          <w:sz w:val="24"/>
          <w:szCs w:val="24"/>
        </w:rPr>
        <w:t>KTMPO Meeting</w:t>
      </w:r>
      <w:r w:rsidR="007A6B17">
        <w:rPr>
          <w:rFonts w:cstheme="minorHAnsi"/>
          <w:sz w:val="24"/>
          <w:szCs w:val="24"/>
        </w:rPr>
        <w:t xml:space="preserve"> Schedule</w:t>
      </w:r>
      <w:r w:rsidR="009368CB">
        <w:rPr>
          <w:rFonts w:cstheme="minorHAnsi"/>
          <w:sz w:val="24"/>
          <w:szCs w:val="24"/>
        </w:rPr>
        <w:t>;</w:t>
      </w:r>
    </w:p>
    <w:p w14:paraId="36D37DAB" w14:textId="6E2A9A79" w:rsidR="00937DF6" w:rsidRDefault="00937DF6" w:rsidP="00937DF6">
      <w:pPr>
        <w:pStyle w:val="ListParagraph"/>
        <w:numPr>
          <w:ilvl w:val="1"/>
          <w:numId w:val="1"/>
        </w:numPr>
        <w:spacing w:after="0" w:line="276" w:lineRule="auto"/>
        <w:jc w:val="both"/>
        <w:rPr>
          <w:rFonts w:cstheme="minorHAnsi"/>
          <w:sz w:val="24"/>
          <w:szCs w:val="24"/>
        </w:rPr>
      </w:pPr>
      <w:r>
        <w:rPr>
          <w:rFonts w:cstheme="minorHAnsi"/>
          <w:sz w:val="24"/>
          <w:szCs w:val="24"/>
        </w:rPr>
        <w:t xml:space="preserve">Other </w:t>
      </w:r>
      <w:r w:rsidR="007A6B17">
        <w:rPr>
          <w:rFonts w:cstheme="minorHAnsi"/>
          <w:sz w:val="24"/>
          <w:szCs w:val="24"/>
        </w:rPr>
        <w:t>Updates</w:t>
      </w:r>
      <w:r w:rsidR="009368CB">
        <w:rPr>
          <w:rFonts w:cstheme="minorHAnsi"/>
          <w:sz w:val="24"/>
          <w:szCs w:val="24"/>
        </w:rPr>
        <w:t>.</w:t>
      </w:r>
    </w:p>
    <w:p w14:paraId="344709E8" w14:textId="5169EC49" w:rsidR="004B45BD" w:rsidRPr="004B45BD" w:rsidRDefault="00925D56" w:rsidP="004B45BD">
      <w:pPr>
        <w:pStyle w:val="ListParagraph"/>
        <w:numPr>
          <w:ilvl w:val="1"/>
          <w:numId w:val="1"/>
        </w:numPr>
        <w:spacing w:after="0" w:line="276" w:lineRule="auto"/>
        <w:jc w:val="both"/>
        <w:rPr>
          <w:rFonts w:cstheme="minorHAnsi"/>
          <w:sz w:val="24"/>
          <w:szCs w:val="24"/>
        </w:rPr>
      </w:pPr>
      <w:r>
        <w:rPr>
          <w:rFonts w:cstheme="minorHAnsi"/>
          <w:sz w:val="24"/>
          <w:szCs w:val="24"/>
        </w:rPr>
        <w:t>Air Quality</w:t>
      </w:r>
    </w:p>
    <w:p w14:paraId="17AD127A" w14:textId="2CB6D4E7" w:rsidR="00A55ACE" w:rsidRPr="00A55ACE" w:rsidRDefault="00A55ACE" w:rsidP="00AA10CA">
      <w:pPr>
        <w:pStyle w:val="ListParagraph"/>
        <w:numPr>
          <w:ilvl w:val="0"/>
          <w:numId w:val="1"/>
        </w:numPr>
        <w:spacing w:after="0" w:line="276" w:lineRule="auto"/>
        <w:jc w:val="both"/>
        <w:rPr>
          <w:rFonts w:cstheme="minorHAnsi"/>
          <w:sz w:val="24"/>
          <w:szCs w:val="24"/>
        </w:rPr>
      </w:pPr>
      <w:r w:rsidRPr="00A55ACE">
        <w:rPr>
          <w:rFonts w:cstheme="minorHAnsi"/>
          <w:b/>
          <w:bCs/>
          <w:sz w:val="24"/>
          <w:szCs w:val="24"/>
        </w:rPr>
        <w:t>Action Item:</w:t>
      </w:r>
      <w:r>
        <w:rPr>
          <w:rFonts w:cstheme="minorHAnsi"/>
          <w:b/>
          <w:bCs/>
          <w:sz w:val="24"/>
          <w:szCs w:val="24"/>
        </w:rPr>
        <w:t xml:space="preserve"> </w:t>
      </w:r>
      <w:r w:rsidRPr="00A55ACE">
        <w:rPr>
          <w:rFonts w:cstheme="minorHAnsi"/>
          <w:sz w:val="24"/>
          <w:szCs w:val="24"/>
        </w:rPr>
        <w:t xml:space="preserve">Regarding </w:t>
      </w:r>
      <w:r w:rsidR="008E5F28">
        <w:rPr>
          <w:rFonts w:cstheme="minorHAnsi"/>
          <w:sz w:val="24"/>
          <w:szCs w:val="24"/>
        </w:rPr>
        <w:t>a</w:t>
      </w:r>
      <w:r w:rsidRPr="00A55ACE">
        <w:rPr>
          <w:rFonts w:cstheme="minorHAnsi"/>
          <w:sz w:val="24"/>
          <w:szCs w:val="24"/>
        </w:rPr>
        <w:t>pproval</w:t>
      </w:r>
      <w:r>
        <w:rPr>
          <w:rFonts w:cstheme="minorHAnsi"/>
          <w:sz w:val="24"/>
          <w:szCs w:val="24"/>
        </w:rPr>
        <w:t xml:space="preserve"> of</w:t>
      </w:r>
      <w:r w:rsidR="007B136C">
        <w:rPr>
          <w:rFonts w:cstheme="minorHAnsi"/>
          <w:sz w:val="24"/>
          <w:szCs w:val="24"/>
        </w:rPr>
        <w:t xml:space="preserve"> minutes from</w:t>
      </w:r>
      <w:r>
        <w:rPr>
          <w:rFonts w:cstheme="minorHAnsi"/>
          <w:sz w:val="24"/>
          <w:szCs w:val="24"/>
        </w:rPr>
        <w:t xml:space="preserve"> </w:t>
      </w:r>
      <w:r w:rsidR="007B136C">
        <w:rPr>
          <w:rFonts w:cstheme="minorHAnsi"/>
          <w:sz w:val="24"/>
          <w:szCs w:val="24"/>
        </w:rPr>
        <w:t xml:space="preserve">the </w:t>
      </w:r>
      <w:r w:rsidR="00D8766E">
        <w:rPr>
          <w:rFonts w:cstheme="minorHAnsi"/>
          <w:sz w:val="24"/>
          <w:szCs w:val="24"/>
        </w:rPr>
        <w:t>October</w:t>
      </w:r>
      <w:r>
        <w:rPr>
          <w:rFonts w:cstheme="minorHAnsi"/>
          <w:sz w:val="24"/>
          <w:szCs w:val="24"/>
        </w:rPr>
        <w:t xml:space="preserve"> 2</w:t>
      </w:r>
      <w:r w:rsidR="00D8766E">
        <w:rPr>
          <w:rFonts w:cstheme="minorHAnsi"/>
          <w:sz w:val="24"/>
          <w:szCs w:val="24"/>
        </w:rPr>
        <w:t>4</w:t>
      </w:r>
      <w:r>
        <w:rPr>
          <w:rFonts w:cstheme="minorHAnsi"/>
          <w:sz w:val="24"/>
          <w:szCs w:val="24"/>
        </w:rPr>
        <w:t>, 202</w:t>
      </w:r>
      <w:r w:rsidR="00D8766E">
        <w:rPr>
          <w:rFonts w:cstheme="minorHAnsi"/>
          <w:sz w:val="24"/>
          <w:szCs w:val="24"/>
        </w:rPr>
        <w:t>3</w:t>
      </w:r>
      <w:r w:rsidR="00496ECB">
        <w:rPr>
          <w:rFonts w:cstheme="minorHAnsi"/>
          <w:sz w:val="24"/>
          <w:szCs w:val="24"/>
        </w:rPr>
        <w:t xml:space="preserve">, </w:t>
      </w:r>
      <w:r w:rsidR="008E5F28">
        <w:rPr>
          <w:rFonts w:cstheme="minorHAnsi"/>
          <w:sz w:val="24"/>
          <w:szCs w:val="24"/>
        </w:rPr>
        <w:t>m</w:t>
      </w:r>
      <w:r>
        <w:rPr>
          <w:rFonts w:cstheme="minorHAnsi"/>
          <w:sz w:val="24"/>
          <w:szCs w:val="24"/>
        </w:rPr>
        <w:t>eeting.</w:t>
      </w:r>
    </w:p>
    <w:p w14:paraId="13C82920" w14:textId="1E7D4C12" w:rsidR="008C7EFD" w:rsidRDefault="008C7EFD" w:rsidP="00AA10CA">
      <w:pPr>
        <w:pStyle w:val="ListParagraph"/>
        <w:numPr>
          <w:ilvl w:val="0"/>
          <w:numId w:val="1"/>
        </w:numPr>
        <w:spacing w:after="0" w:line="276" w:lineRule="auto"/>
        <w:jc w:val="both"/>
        <w:rPr>
          <w:rFonts w:cstheme="minorHAnsi"/>
          <w:sz w:val="24"/>
          <w:szCs w:val="24"/>
        </w:rPr>
      </w:pPr>
      <w:bookmarkStart w:id="0" w:name="_Hlk147911330"/>
      <w:r w:rsidRPr="008C7EFD">
        <w:rPr>
          <w:rFonts w:cstheme="minorHAnsi"/>
          <w:b/>
          <w:bCs/>
          <w:sz w:val="24"/>
          <w:szCs w:val="24"/>
        </w:rPr>
        <w:t>Discussion and Action Item:</w:t>
      </w:r>
      <w:r>
        <w:rPr>
          <w:rFonts w:cstheme="minorHAnsi"/>
          <w:sz w:val="24"/>
          <w:szCs w:val="24"/>
        </w:rPr>
        <w:t xml:space="preserve"> </w:t>
      </w:r>
      <w:bookmarkEnd w:id="0"/>
      <w:r>
        <w:rPr>
          <w:rFonts w:cstheme="minorHAnsi"/>
          <w:sz w:val="24"/>
          <w:szCs w:val="24"/>
        </w:rPr>
        <w:t>Regarding</w:t>
      </w:r>
      <w:r w:rsidR="004B45BD">
        <w:rPr>
          <w:rFonts w:cstheme="minorHAnsi"/>
          <w:sz w:val="24"/>
          <w:szCs w:val="24"/>
        </w:rPr>
        <w:t xml:space="preserve"> </w:t>
      </w:r>
      <w:r w:rsidR="008E5F28">
        <w:rPr>
          <w:rFonts w:cstheme="minorHAnsi"/>
          <w:sz w:val="24"/>
          <w:szCs w:val="24"/>
        </w:rPr>
        <w:t>a</w:t>
      </w:r>
      <w:r w:rsidR="004B45BD">
        <w:rPr>
          <w:rFonts w:cstheme="minorHAnsi"/>
          <w:sz w:val="24"/>
          <w:szCs w:val="24"/>
        </w:rPr>
        <w:t xml:space="preserve">pproval of </w:t>
      </w:r>
      <w:r w:rsidR="008E5F28">
        <w:rPr>
          <w:rFonts w:cstheme="minorHAnsi"/>
          <w:sz w:val="24"/>
          <w:szCs w:val="24"/>
        </w:rPr>
        <w:t>n</w:t>
      </w:r>
      <w:r w:rsidR="004B45BD">
        <w:rPr>
          <w:rFonts w:cstheme="minorHAnsi"/>
          <w:sz w:val="24"/>
          <w:szCs w:val="24"/>
        </w:rPr>
        <w:t xml:space="preserve">ew </w:t>
      </w:r>
      <w:r w:rsidR="00836064">
        <w:rPr>
          <w:rFonts w:cstheme="minorHAnsi"/>
          <w:sz w:val="24"/>
          <w:szCs w:val="24"/>
        </w:rPr>
        <w:t>FAC</w:t>
      </w:r>
      <w:r w:rsidR="004B45BD">
        <w:rPr>
          <w:rFonts w:cstheme="minorHAnsi"/>
          <w:sz w:val="24"/>
          <w:szCs w:val="24"/>
        </w:rPr>
        <w:t xml:space="preserve"> </w:t>
      </w:r>
      <w:r w:rsidR="008E5F28">
        <w:rPr>
          <w:rFonts w:cstheme="minorHAnsi"/>
          <w:sz w:val="24"/>
          <w:szCs w:val="24"/>
        </w:rPr>
        <w:t>m</w:t>
      </w:r>
      <w:r w:rsidR="004B45BD">
        <w:rPr>
          <w:rFonts w:cstheme="minorHAnsi"/>
          <w:sz w:val="24"/>
          <w:szCs w:val="24"/>
        </w:rPr>
        <w:t>ember</w:t>
      </w:r>
      <w:r w:rsidR="00D569CB">
        <w:rPr>
          <w:rFonts w:cstheme="minorHAnsi"/>
          <w:sz w:val="24"/>
          <w:szCs w:val="24"/>
        </w:rPr>
        <w:t>.</w:t>
      </w:r>
    </w:p>
    <w:p w14:paraId="5EF16D9C" w14:textId="4486EDFA" w:rsidR="006617DC" w:rsidRPr="00A60ECC" w:rsidRDefault="006617DC" w:rsidP="004B45BD">
      <w:pPr>
        <w:pStyle w:val="ListParagraph"/>
        <w:numPr>
          <w:ilvl w:val="0"/>
          <w:numId w:val="1"/>
        </w:numPr>
        <w:rPr>
          <w:rFonts w:cstheme="minorHAnsi"/>
          <w:sz w:val="24"/>
          <w:szCs w:val="24"/>
        </w:rPr>
      </w:pPr>
      <w:r w:rsidRPr="00D8766E">
        <w:rPr>
          <w:rFonts w:cstheme="minorHAnsi"/>
          <w:b/>
          <w:bCs/>
          <w:sz w:val="24"/>
          <w:szCs w:val="24"/>
        </w:rPr>
        <w:t>Discussion Item:</w:t>
      </w:r>
      <w:r w:rsidRPr="00D8766E">
        <w:rPr>
          <w:rFonts w:cstheme="minorHAnsi"/>
          <w:sz w:val="24"/>
          <w:szCs w:val="24"/>
        </w:rPr>
        <w:t xml:space="preserve"> Regarding Tex</w:t>
      </w:r>
      <w:r w:rsidR="00D8766E" w:rsidRPr="00D8766E">
        <w:rPr>
          <w:rFonts w:cstheme="minorHAnsi"/>
          <w:sz w:val="24"/>
          <w:szCs w:val="24"/>
        </w:rPr>
        <w:t>as Trucking Association</w:t>
      </w:r>
      <w:r w:rsidR="00994A83" w:rsidRPr="00994A83">
        <w:rPr>
          <w:rFonts w:cstheme="minorHAnsi"/>
          <w:sz w:val="24"/>
          <w:szCs w:val="24"/>
        </w:rPr>
        <w:t xml:space="preserve"> presentation on</w:t>
      </w:r>
      <w:r w:rsidR="00994A83">
        <w:rPr>
          <w:rFonts w:cstheme="minorHAnsi"/>
          <w:sz w:val="24"/>
          <w:szCs w:val="24"/>
        </w:rPr>
        <w:t xml:space="preserve"> freight </w:t>
      </w:r>
      <w:r w:rsidR="00994A83" w:rsidRPr="00A60ECC">
        <w:rPr>
          <w:rFonts w:cstheme="minorHAnsi"/>
          <w:sz w:val="24"/>
          <w:szCs w:val="24"/>
        </w:rPr>
        <w:t>advocacy</w:t>
      </w:r>
      <w:r w:rsidR="00D8766E" w:rsidRPr="00A60ECC">
        <w:rPr>
          <w:rFonts w:cstheme="minorHAnsi"/>
          <w:sz w:val="24"/>
          <w:szCs w:val="24"/>
        </w:rPr>
        <w:t>.</w:t>
      </w:r>
    </w:p>
    <w:p w14:paraId="1EA21D16" w14:textId="51FF26F4" w:rsidR="008751EB" w:rsidRPr="00A60ECC" w:rsidRDefault="008751EB" w:rsidP="004B45BD">
      <w:pPr>
        <w:pStyle w:val="ListParagraph"/>
        <w:numPr>
          <w:ilvl w:val="0"/>
          <w:numId w:val="1"/>
        </w:numPr>
        <w:rPr>
          <w:rFonts w:cstheme="minorHAnsi"/>
          <w:sz w:val="24"/>
          <w:szCs w:val="24"/>
        </w:rPr>
      </w:pPr>
      <w:r w:rsidRPr="00A60ECC">
        <w:rPr>
          <w:rFonts w:cstheme="minorHAnsi"/>
          <w:b/>
          <w:bCs/>
          <w:sz w:val="24"/>
          <w:szCs w:val="24"/>
        </w:rPr>
        <w:t>Discussion Item:</w:t>
      </w:r>
      <w:r w:rsidRPr="00A60ECC">
        <w:rPr>
          <w:rFonts w:cstheme="minorHAnsi"/>
          <w:sz w:val="24"/>
          <w:szCs w:val="24"/>
        </w:rPr>
        <w:t xml:space="preserve"> Regarding TxDOT </w:t>
      </w:r>
      <w:r w:rsidR="00427B21" w:rsidRPr="00A60ECC">
        <w:rPr>
          <w:rFonts w:cstheme="minorHAnsi"/>
          <w:sz w:val="24"/>
          <w:szCs w:val="24"/>
        </w:rPr>
        <w:t>Planning and Programming Division presentation on the Texas Freight Mobility Plan implementation.</w:t>
      </w:r>
    </w:p>
    <w:p w14:paraId="5947D251" w14:textId="50246B56" w:rsidR="0030787F" w:rsidRPr="0030787F" w:rsidRDefault="0030787F" w:rsidP="0030787F">
      <w:pPr>
        <w:pStyle w:val="ListParagraph"/>
        <w:numPr>
          <w:ilvl w:val="0"/>
          <w:numId w:val="1"/>
        </w:numPr>
        <w:rPr>
          <w:rFonts w:cstheme="minorHAnsi"/>
          <w:sz w:val="24"/>
          <w:szCs w:val="24"/>
        </w:rPr>
      </w:pPr>
      <w:r w:rsidRPr="0030787F">
        <w:rPr>
          <w:rFonts w:cstheme="minorHAnsi"/>
          <w:b/>
          <w:bCs/>
          <w:sz w:val="24"/>
          <w:szCs w:val="24"/>
        </w:rPr>
        <w:t>Discussion Item:</w:t>
      </w:r>
      <w:r w:rsidR="008E5F28">
        <w:rPr>
          <w:rFonts w:cstheme="minorHAnsi"/>
          <w:sz w:val="24"/>
          <w:szCs w:val="24"/>
        </w:rPr>
        <w:t xml:space="preserve"> </w:t>
      </w:r>
      <w:r w:rsidR="00CB45D3">
        <w:rPr>
          <w:rFonts w:cstheme="minorHAnsi"/>
          <w:sz w:val="24"/>
          <w:szCs w:val="24"/>
        </w:rPr>
        <w:t xml:space="preserve"> </w:t>
      </w:r>
      <w:r w:rsidR="008E5F28">
        <w:rPr>
          <w:rFonts w:cstheme="minorHAnsi"/>
          <w:sz w:val="24"/>
          <w:szCs w:val="24"/>
        </w:rPr>
        <w:t xml:space="preserve">Regarding </w:t>
      </w:r>
      <w:r w:rsidR="00582B57">
        <w:rPr>
          <w:rFonts w:cstheme="minorHAnsi"/>
          <w:sz w:val="24"/>
          <w:szCs w:val="24"/>
        </w:rPr>
        <w:t>d</w:t>
      </w:r>
      <w:r w:rsidR="008E5F28">
        <w:rPr>
          <w:rFonts w:cstheme="minorHAnsi"/>
          <w:sz w:val="24"/>
          <w:szCs w:val="24"/>
        </w:rPr>
        <w:t xml:space="preserve">iscussion on </w:t>
      </w:r>
      <w:r w:rsidR="00582B57">
        <w:rPr>
          <w:rFonts w:cstheme="minorHAnsi"/>
          <w:sz w:val="24"/>
          <w:szCs w:val="24"/>
        </w:rPr>
        <w:t>l</w:t>
      </w:r>
      <w:r w:rsidR="008E5F28">
        <w:rPr>
          <w:rFonts w:cstheme="minorHAnsi"/>
          <w:sz w:val="24"/>
          <w:szCs w:val="24"/>
        </w:rPr>
        <w:t xml:space="preserve">ocal KTMPO </w:t>
      </w:r>
      <w:r w:rsidR="00582B57">
        <w:rPr>
          <w:rFonts w:cstheme="minorHAnsi"/>
          <w:sz w:val="24"/>
          <w:szCs w:val="24"/>
        </w:rPr>
        <w:t>f</w:t>
      </w:r>
      <w:r w:rsidR="008E5F28">
        <w:rPr>
          <w:rFonts w:cstheme="minorHAnsi"/>
          <w:sz w:val="24"/>
          <w:szCs w:val="24"/>
        </w:rPr>
        <w:t xml:space="preserve">reight </w:t>
      </w:r>
      <w:r w:rsidR="00582B57">
        <w:rPr>
          <w:rFonts w:cstheme="minorHAnsi"/>
          <w:sz w:val="24"/>
          <w:szCs w:val="24"/>
        </w:rPr>
        <w:t>t</w:t>
      </w:r>
      <w:r w:rsidR="008E5F28">
        <w:rPr>
          <w:rFonts w:cstheme="minorHAnsi"/>
          <w:sz w:val="24"/>
          <w:szCs w:val="24"/>
        </w:rPr>
        <w:t>opics.</w:t>
      </w:r>
    </w:p>
    <w:p w14:paraId="5064969C" w14:textId="160360FF" w:rsidR="00D527BF" w:rsidRPr="00947B56" w:rsidRDefault="00D527BF" w:rsidP="00AA10CA">
      <w:pPr>
        <w:pStyle w:val="ListParagraph"/>
        <w:numPr>
          <w:ilvl w:val="0"/>
          <w:numId w:val="1"/>
        </w:numPr>
        <w:spacing w:after="0" w:line="276" w:lineRule="auto"/>
        <w:jc w:val="both"/>
        <w:rPr>
          <w:rFonts w:cstheme="minorHAnsi"/>
          <w:bCs/>
          <w:sz w:val="24"/>
          <w:szCs w:val="24"/>
        </w:rPr>
      </w:pPr>
      <w:r>
        <w:rPr>
          <w:rFonts w:cstheme="minorHAnsi"/>
          <w:b/>
          <w:sz w:val="24"/>
          <w:szCs w:val="24"/>
        </w:rPr>
        <w:t xml:space="preserve">Discussion Item:  </w:t>
      </w:r>
      <w:r w:rsidRPr="00D527BF">
        <w:rPr>
          <w:rFonts w:cstheme="minorHAnsi"/>
          <w:bCs/>
          <w:sz w:val="24"/>
          <w:szCs w:val="24"/>
        </w:rPr>
        <w:t xml:space="preserve">Regarding </w:t>
      </w:r>
      <w:r w:rsidR="00990F6F">
        <w:rPr>
          <w:rFonts w:cstheme="minorHAnsi"/>
          <w:bCs/>
          <w:sz w:val="24"/>
          <w:szCs w:val="24"/>
        </w:rPr>
        <w:t>p</w:t>
      </w:r>
      <w:r w:rsidRPr="00D527BF">
        <w:rPr>
          <w:rFonts w:cstheme="minorHAnsi"/>
          <w:bCs/>
          <w:sz w:val="24"/>
          <w:szCs w:val="24"/>
        </w:rPr>
        <w:t xml:space="preserve">ublic </w:t>
      </w:r>
      <w:r w:rsidR="00990F6F">
        <w:rPr>
          <w:rFonts w:cstheme="minorHAnsi"/>
          <w:bCs/>
          <w:sz w:val="24"/>
          <w:szCs w:val="24"/>
        </w:rPr>
        <w:t>i</w:t>
      </w:r>
      <w:r w:rsidRPr="00D527BF">
        <w:rPr>
          <w:rFonts w:cstheme="minorHAnsi"/>
          <w:bCs/>
          <w:sz w:val="24"/>
          <w:szCs w:val="24"/>
        </w:rPr>
        <w:t xml:space="preserve">nput </w:t>
      </w:r>
      <w:r w:rsidR="00990F6F">
        <w:rPr>
          <w:rFonts w:cstheme="minorHAnsi"/>
          <w:bCs/>
          <w:sz w:val="24"/>
          <w:szCs w:val="24"/>
        </w:rPr>
        <w:t>r</w:t>
      </w:r>
      <w:r w:rsidRPr="00D527BF">
        <w:rPr>
          <w:rFonts w:cstheme="minorHAnsi"/>
          <w:bCs/>
          <w:sz w:val="24"/>
          <w:szCs w:val="24"/>
        </w:rPr>
        <w:t xml:space="preserve">eceived </w:t>
      </w:r>
      <w:r w:rsidR="00990F6F">
        <w:rPr>
          <w:rFonts w:cstheme="minorHAnsi"/>
          <w:bCs/>
          <w:sz w:val="24"/>
          <w:szCs w:val="24"/>
        </w:rPr>
        <w:t>t</w:t>
      </w:r>
      <w:r w:rsidRPr="00D527BF">
        <w:rPr>
          <w:rFonts w:cstheme="minorHAnsi"/>
          <w:bCs/>
          <w:sz w:val="24"/>
          <w:szCs w:val="24"/>
        </w:rPr>
        <w:t xml:space="preserve">hrough </w:t>
      </w:r>
      <w:r w:rsidR="00D8766E">
        <w:rPr>
          <w:rFonts w:cstheme="minorHAnsi"/>
          <w:bCs/>
          <w:sz w:val="24"/>
          <w:szCs w:val="24"/>
        </w:rPr>
        <w:t>March</w:t>
      </w:r>
      <w:r>
        <w:rPr>
          <w:rFonts w:cstheme="minorHAnsi"/>
          <w:bCs/>
          <w:sz w:val="24"/>
          <w:szCs w:val="24"/>
        </w:rPr>
        <w:t xml:space="preserve"> </w:t>
      </w:r>
      <w:r w:rsidRPr="00D527BF">
        <w:rPr>
          <w:rFonts w:cstheme="minorHAnsi"/>
          <w:bCs/>
          <w:sz w:val="24"/>
          <w:szCs w:val="24"/>
        </w:rPr>
        <w:t>202</w:t>
      </w:r>
      <w:r w:rsidR="00D8766E">
        <w:rPr>
          <w:rFonts w:cstheme="minorHAnsi"/>
          <w:bCs/>
          <w:sz w:val="24"/>
          <w:szCs w:val="24"/>
        </w:rPr>
        <w:t>4</w:t>
      </w:r>
      <w:r w:rsidRPr="00D527BF">
        <w:rPr>
          <w:rFonts w:cstheme="minorHAnsi"/>
          <w:bCs/>
          <w:sz w:val="24"/>
          <w:szCs w:val="24"/>
        </w:rPr>
        <w:t>.</w:t>
      </w:r>
    </w:p>
    <w:p w14:paraId="008B4D2E" w14:textId="6FA501F1" w:rsidR="00785901" w:rsidRPr="00AA10CA" w:rsidRDefault="00785901" w:rsidP="00AA10CA">
      <w:pPr>
        <w:pStyle w:val="ListParagraph"/>
        <w:numPr>
          <w:ilvl w:val="0"/>
          <w:numId w:val="1"/>
        </w:numPr>
        <w:spacing w:after="0" w:line="276" w:lineRule="auto"/>
        <w:jc w:val="both"/>
        <w:rPr>
          <w:rFonts w:cstheme="minorHAnsi"/>
          <w:sz w:val="24"/>
          <w:szCs w:val="24"/>
        </w:rPr>
      </w:pPr>
      <w:r w:rsidRPr="00422BF5">
        <w:rPr>
          <w:rFonts w:cstheme="minorHAnsi"/>
          <w:sz w:val="24"/>
          <w:szCs w:val="24"/>
        </w:rPr>
        <w:t>Member Comments.</w:t>
      </w:r>
    </w:p>
    <w:p w14:paraId="62EC7B95" w14:textId="105E0324" w:rsidR="008E5F28" w:rsidRDefault="008E5F28" w:rsidP="00AA10CA">
      <w:pPr>
        <w:pStyle w:val="ListParagraph"/>
        <w:numPr>
          <w:ilvl w:val="0"/>
          <w:numId w:val="1"/>
        </w:numPr>
        <w:spacing w:after="0" w:line="276" w:lineRule="auto"/>
        <w:jc w:val="both"/>
        <w:rPr>
          <w:rFonts w:cstheme="minorHAnsi"/>
          <w:sz w:val="24"/>
          <w:szCs w:val="24"/>
        </w:rPr>
      </w:pPr>
      <w:r w:rsidRPr="008E5F28">
        <w:rPr>
          <w:rFonts w:cstheme="minorHAnsi"/>
          <w:sz w:val="24"/>
          <w:szCs w:val="24"/>
        </w:rPr>
        <w:t>Discuss possible agenda items for future meetings.</w:t>
      </w:r>
    </w:p>
    <w:p w14:paraId="30647988" w14:textId="249428C3" w:rsidR="00785901" w:rsidRPr="00422BF5" w:rsidRDefault="00785901" w:rsidP="00AA10CA">
      <w:pPr>
        <w:pStyle w:val="ListParagraph"/>
        <w:numPr>
          <w:ilvl w:val="0"/>
          <w:numId w:val="1"/>
        </w:numPr>
        <w:spacing w:after="0" w:line="276" w:lineRule="auto"/>
        <w:jc w:val="both"/>
        <w:rPr>
          <w:rFonts w:cstheme="minorHAnsi"/>
          <w:sz w:val="24"/>
          <w:szCs w:val="24"/>
        </w:rPr>
      </w:pPr>
      <w:r w:rsidRPr="00422BF5">
        <w:rPr>
          <w:rFonts w:cstheme="minorHAnsi"/>
          <w:sz w:val="24"/>
          <w:szCs w:val="24"/>
        </w:rPr>
        <w:t>Adjourn.</w:t>
      </w:r>
    </w:p>
    <w:p w14:paraId="651E9150" w14:textId="77777777" w:rsidR="00785901" w:rsidRPr="00E57E9F" w:rsidRDefault="00785901" w:rsidP="00E57E9F">
      <w:pPr>
        <w:spacing w:line="240" w:lineRule="auto"/>
      </w:pPr>
    </w:p>
    <w:sectPr w:rsidR="00785901" w:rsidRPr="00E57E9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1746B" w14:textId="77777777" w:rsidR="005802A8" w:rsidRDefault="005802A8" w:rsidP="005802A8">
      <w:pPr>
        <w:spacing w:after="0" w:line="240" w:lineRule="auto"/>
      </w:pPr>
      <w:r>
        <w:separator/>
      </w:r>
    </w:p>
  </w:endnote>
  <w:endnote w:type="continuationSeparator" w:id="0">
    <w:p w14:paraId="02F9CB34" w14:textId="77777777" w:rsidR="005802A8" w:rsidRDefault="005802A8" w:rsidP="00580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66B0" w14:textId="77777777" w:rsidR="007B7A3D" w:rsidRPr="007B7A3D" w:rsidRDefault="007B7A3D" w:rsidP="007B7A3D">
    <w:pPr>
      <w:pStyle w:val="Footer"/>
      <w:rPr>
        <w:rFonts w:ascii="Arial Narrow" w:hAnsi="Arial Narrow"/>
        <w:sz w:val="14"/>
        <w:szCs w:val="14"/>
      </w:rPr>
    </w:pPr>
    <w:r w:rsidRPr="007B7A3D">
      <w:rPr>
        <w:rFonts w:ascii="Arial Narrow" w:hAnsi="Arial Narrow"/>
        <w:sz w:val="14"/>
        <w:szCs w:val="14"/>
      </w:rPr>
      <w:t>The Killeen-Temple Metropolitan Planning Organization is committed to compliance with the Americans with Disabilities Act (ADA). Reasonable accommodations and equal opportunity for effective communications will be provided upon request.  Please contact the KTMPO office at 254-770-2200 24 hours in advance if accommodation is needed. Citizens who desire to address the Board on any matter may sign up to do so prior to this meeting.  Public comments will be received during this portion of the meeting.  Comments are limited to 3 minutes maximum. No discussion or final action will be taken by the Board.</w:t>
    </w:r>
  </w:p>
  <w:p w14:paraId="1FCB57EA" w14:textId="49B17B76" w:rsidR="007B7A3D" w:rsidRDefault="007B7A3D">
    <w:pPr>
      <w:pStyle w:val="Footer"/>
    </w:pPr>
  </w:p>
  <w:p w14:paraId="38DA4BB7" w14:textId="700CFF3F" w:rsidR="007B7A3D" w:rsidRDefault="007B7A3D" w:rsidP="007B7A3D">
    <w:pPr>
      <w:pStyle w:val="Footer"/>
      <w:jc w:val="center"/>
      <w:rPr>
        <w:rFonts w:ascii="Arial Narrow" w:hAnsi="Arial Narrow"/>
        <w:sz w:val="11"/>
        <w:szCs w:val="11"/>
      </w:rPr>
    </w:pPr>
    <w:r w:rsidRPr="007B7A3D">
      <w:rPr>
        <w:rFonts w:ascii="Arial Narrow" w:hAnsi="Arial Narrow"/>
        <w:sz w:val="11"/>
        <w:szCs w:val="11"/>
      </w:rPr>
      <w:t>P.O. BOX 729         •         BELTON, TX 76513         •         254-770-2200         •         FAX 254-770-2360         •</w:t>
    </w:r>
  </w:p>
  <w:p w14:paraId="3DA90208" w14:textId="50968995" w:rsidR="006C4417" w:rsidRPr="007B7A3D" w:rsidRDefault="006C4417" w:rsidP="007B7A3D">
    <w:pPr>
      <w:pStyle w:val="Footer"/>
      <w:jc w:val="center"/>
      <w:rPr>
        <w:rFonts w:ascii="Arial Narrow" w:hAnsi="Arial Narrow"/>
        <w:sz w:val="11"/>
        <w:szCs w:val="11"/>
      </w:rPr>
    </w:pPr>
    <w:r>
      <w:rPr>
        <w:rFonts w:ascii="Arial Narrow" w:hAnsi="Arial Narrow"/>
        <w:noProof/>
        <w:sz w:val="11"/>
        <w:szCs w:val="11"/>
      </w:rPr>
      <w:drawing>
        <wp:inline distT="0" distB="0" distL="0" distR="0" wp14:anchorId="438877C0" wp14:editId="3E43F839">
          <wp:extent cx="6029325" cy="36830"/>
          <wp:effectExtent l="0" t="0" r="952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3683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E778B" w14:textId="77777777" w:rsidR="005802A8" w:rsidRDefault="005802A8" w:rsidP="005802A8">
      <w:pPr>
        <w:spacing w:after="0" w:line="240" w:lineRule="auto"/>
      </w:pPr>
      <w:r>
        <w:separator/>
      </w:r>
    </w:p>
  </w:footnote>
  <w:footnote w:type="continuationSeparator" w:id="0">
    <w:p w14:paraId="3C4509AD" w14:textId="77777777" w:rsidR="005802A8" w:rsidRDefault="005802A8" w:rsidP="00580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C63A" w14:textId="015C7B3D" w:rsidR="005802A8" w:rsidRDefault="005802A8" w:rsidP="00422BF5">
    <w:pPr>
      <w:pStyle w:val="Header"/>
      <w:jc w:val="center"/>
    </w:pPr>
    <w:r>
      <w:rPr>
        <w:noProof/>
      </w:rPr>
      <w:drawing>
        <wp:inline distT="0" distB="0" distL="0" distR="0" wp14:anchorId="7059D3E8" wp14:editId="76FAA4A0">
          <wp:extent cx="2481609" cy="9037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121" cy="908688"/>
                  </a:xfrm>
                  <a:prstGeom prst="rect">
                    <a:avLst/>
                  </a:prstGeom>
                  <a:noFill/>
                </pic:spPr>
              </pic:pic>
            </a:graphicData>
          </a:graphic>
        </wp:inline>
      </w:drawing>
    </w:r>
    <w:r>
      <w:rPr>
        <w:noProof/>
      </w:rPr>
      <w:drawing>
        <wp:inline distT="0" distB="0" distL="0" distR="0" wp14:anchorId="50336618" wp14:editId="7E81BAD5">
          <wp:extent cx="6028690" cy="38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28690" cy="381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7744A"/>
    <w:multiLevelType w:val="hybridMultilevel"/>
    <w:tmpl w:val="D310A326"/>
    <w:lvl w:ilvl="0" w:tplc="6ED68AE6">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5306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901"/>
    <w:rsid w:val="00051368"/>
    <w:rsid w:val="000969CF"/>
    <w:rsid w:val="000C633F"/>
    <w:rsid w:val="001744EF"/>
    <w:rsid w:val="0018641E"/>
    <w:rsid w:val="001C60A8"/>
    <w:rsid w:val="001D1313"/>
    <w:rsid w:val="001E43D9"/>
    <w:rsid w:val="001E45FD"/>
    <w:rsid w:val="00215DC8"/>
    <w:rsid w:val="00234729"/>
    <w:rsid w:val="002671B9"/>
    <w:rsid w:val="00275641"/>
    <w:rsid w:val="00285E7B"/>
    <w:rsid w:val="00295FCE"/>
    <w:rsid w:val="002B21F3"/>
    <w:rsid w:val="002B4A9E"/>
    <w:rsid w:val="002C417F"/>
    <w:rsid w:val="002E68D3"/>
    <w:rsid w:val="002F5687"/>
    <w:rsid w:val="0030787F"/>
    <w:rsid w:val="003A1346"/>
    <w:rsid w:val="003A2979"/>
    <w:rsid w:val="003A516D"/>
    <w:rsid w:val="003C2D82"/>
    <w:rsid w:val="004160AD"/>
    <w:rsid w:val="00422BF5"/>
    <w:rsid w:val="00426E58"/>
    <w:rsid w:val="00427B21"/>
    <w:rsid w:val="00496ECB"/>
    <w:rsid w:val="004A6BEC"/>
    <w:rsid w:val="004B45BD"/>
    <w:rsid w:val="004E3952"/>
    <w:rsid w:val="004E589C"/>
    <w:rsid w:val="004F4E26"/>
    <w:rsid w:val="00512F83"/>
    <w:rsid w:val="00523D92"/>
    <w:rsid w:val="00546BF3"/>
    <w:rsid w:val="005802A8"/>
    <w:rsid w:val="00582B57"/>
    <w:rsid w:val="0058507F"/>
    <w:rsid w:val="00637053"/>
    <w:rsid w:val="006617DC"/>
    <w:rsid w:val="00682446"/>
    <w:rsid w:val="006C4417"/>
    <w:rsid w:val="006E704E"/>
    <w:rsid w:val="00785901"/>
    <w:rsid w:val="007A6B17"/>
    <w:rsid w:val="007A7F8D"/>
    <w:rsid w:val="007B136C"/>
    <w:rsid w:val="007B7A3D"/>
    <w:rsid w:val="007D0A3E"/>
    <w:rsid w:val="00812A83"/>
    <w:rsid w:val="00827909"/>
    <w:rsid w:val="00836064"/>
    <w:rsid w:val="008751EB"/>
    <w:rsid w:val="008B44F6"/>
    <w:rsid w:val="008C7EFD"/>
    <w:rsid w:val="008E5F28"/>
    <w:rsid w:val="00911BE6"/>
    <w:rsid w:val="00923C1A"/>
    <w:rsid w:val="00925D56"/>
    <w:rsid w:val="009368CB"/>
    <w:rsid w:val="00937DF6"/>
    <w:rsid w:val="00947B56"/>
    <w:rsid w:val="00990F6F"/>
    <w:rsid w:val="00994A83"/>
    <w:rsid w:val="009C6A1E"/>
    <w:rsid w:val="009E6147"/>
    <w:rsid w:val="00A13387"/>
    <w:rsid w:val="00A22D9E"/>
    <w:rsid w:val="00A415F1"/>
    <w:rsid w:val="00A51CBC"/>
    <w:rsid w:val="00A55ACE"/>
    <w:rsid w:val="00A60ECC"/>
    <w:rsid w:val="00A70F36"/>
    <w:rsid w:val="00AA0A23"/>
    <w:rsid w:val="00AA10CA"/>
    <w:rsid w:val="00AA6850"/>
    <w:rsid w:val="00AB1564"/>
    <w:rsid w:val="00AC4D14"/>
    <w:rsid w:val="00AF3B90"/>
    <w:rsid w:val="00B2335E"/>
    <w:rsid w:val="00B26700"/>
    <w:rsid w:val="00B27C5E"/>
    <w:rsid w:val="00B803A6"/>
    <w:rsid w:val="00BE452E"/>
    <w:rsid w:val="00BE7275"/>
    <w:rsid w:val="00BE7BBD"/>
    <w:rsid w:val="00BF5CB0"/>
    <w:rsid w:val="00BF5FF7"/>
    <w:rsid w:val="00C05C80"/>
    <w:rsid w:val="00C406A1"/>
    <w:rsid w:val="00C65759"/>
    <w:rsid w:val="00CB0E0B"/>
    <w:rsid w:val="00CB45D3"/>
    <w:rsid w:val="00D1175F"/>
    <w:rsid w:val="00D25B1D"/>
    <w:rsid w:val="00D4582A"/>
    <w:rsid w:val="00D527BF"/>
    <w:rsid w:val="00D569CB"/>
    <w:rsid w:val="00D8766E"/>
    <w:rsid w:val="00D902BE"/>
    <w:rsid w:val="00DC4443"/>
    <w:rsid w:val="00DE2882"/>
    <w:rsid w:val="00E162A9"/>
    <w:rsid w:val="00E163B3"/>
    <w:rsid w:val="00E54615"/>
    <w:rsid w:val="00E57E9F"/>
    <w:rsid w:val="00E84F72"/>
    <w:rsid w:val="00EA1632"/>
    <w:rsid w:val="00EA5490"/>
    <w:rsid w:val="00ED73A2"/>
    <w:rsid w:val="00EE1C21"/>
    <w:rsid w:val="00F126B0"/>
    <w:rsid w:val="00F27256"/>
    <w:rsid w:val="00F74671"/>
    <w:rsid w:val="00F82E4F"/>
    <w:rsid w:val="00FB3C9C"/>
    <w:rsid w:val="00FF0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91E303C"/>
  <w15:chartTrackingRefBased/>
  <w15:docId w15:val="{11BC450C-E3E1-4545-BD85-C7CB36C1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85901"/>
    <w:pPr>
      <w:keepNext/>
      <w:spacing w:after="0" w:line="240" w:lineRule="auto"/>
      <w:jc w:val="center"/>
      <w:outlineLvl w:val="0"/>
    </w:pPr>
    <w:rPr>
      <w:rFonts w:ascii="Times New Roman" w:eastAsia="Times New Roman" w:hAnsi="Times New Roman" w:cs="Times New Roman"/>
      <w:b/>
      <w:sz w:val="32"/>
      <w:szCs w:val="20"/>
      <w:lang w:val="x-none" w:eastAsia="x-none"/>
    </w:rPr>
  </w:style>
  <w:style w:type="paragraph" w:styleId="Heading2">
    <w:name w:val="heading 2"/>
    <w:basedOn w:val="Normal"/>
    <w:next w:val="Normal"/>
    <w:link w:val="Heading2Char"/>
    <w:qFormat/>
    <w:rsid w:val="00785901"/>
    <w:pPr>
      <w:keepNext/>
      <w:spacing w:after="0" w:line="240" w:lineRule="auto"/>
      <w:jc w:val="center"/>
      <w:outlineLvl w:val="1"/>
    </w:pPr>
    <w:rPr>
      <w:rFonts w:ascii="Times New Roman" w:eastAsia="Times New Roman" w:hAnsi="Times New Roman" w:cs="Times New Roman"/>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5901"/>
    <w:rPr>
      <w:rFonts w:ascii="Times New Roman" w:eastAsia="Times New Roman" w:hAnsi="Times New Roman" w:cs="Times New Roman"/>
      <w:b/>
      <w:sz w:val="32"/>
      <w:szCs w:val="20"/>
      <w:lang w:val="x-none" w:eastAsia="x-none"/>
    </w:rPr>
  </w:style>
  <w:style w:type="character" w:customStyle="1" w:styleId="Heading2Char">
    <w:name w:val="Heading 2 Char"/>
    <w:basedOn w:val="DefaultParagraphFont"/>
    <w:link w:val="Heading2"/>
    <w:rsid w:val="00785901"/>
    <w:rPr>
      <w:rFonts w:ascii="Times New Roman" w:eastAsia="Times New Roman" w:hAnsi="Times New Roman" w:cs="Times New Roman"/>
      <w:b/>
      <w:sz w:val="28"/>
      <w:szCs w:val="20"/>
      <w:lang w:val="x-none" w:eastAsia="x-none"/>
    </w:rPr>
  </w:style>
  <w:style w:type="paragraph" w:styleId="ListParagraph">
    <w:name w:val="List Paragraph"/>
    <w:basedOn w:val="Normal"/>
    <w:uiPriority w:val="34"/>
    <w:qFormat/>
    <w:rsid w:val="00785901"/>
    <w:pPr>
      <w:ind w:left="720"/>
      <w:contextualSpacing/>
    </w:pPr>
  </w:style>
  <w:style w:type="character" w:styleId="Hyperlink">
    <w:name w:val="Hyperlink"/>
    <w:basedOn w:val="DefaultParagraphFont"/>
    <w:uiPriority w:val="99"/>
    <w:unhideWhenUsed/>
    <w:rsid w:val="00BF5CB0"/>
    <w:rPr>
      <w:color w:val="0563C1" w:themeColor="hyperlink"/>
      <w:u w:val="single"/>
    </w:rPr>
  </w:style>
  <w:style w:type="character" w:styleId="UnresolvedMention">
    <w:name w:val="Unresolved Mention"/>
    <w:basedOn w:val="DefaultParagraphFont"/>
    <w:uiPriority w:val="99"/>
    <w:semiHidden/>
    <w:unhideWhenUsed/>
    <w:rsid w:val="00BF5CB0"/>
    <w:rPr>
      <w:color w:val="605E5C"/>
      <w:shd w:val="clear" w:color="auto" w:fill="E1DFDD"/>
    </w:rPr>
  </w:style>
  <w:style w:type="paragraph" w:styleId="Header">
    <w:name w:val="header"/>
    <w:basedOn w:val="Normal"/>
    <w:link w:val="HeaderChar"/>
    <w:uiPriority w:val="99"/>
    <w:unhideWhenUsed/>
    <w:rsid w:val="00580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2A8"/>
  </w:style>
  <w:style w:type="paragraph" w:styleId="Footer">
    <w:name w:val="footer"/>
    <w:basedOn w:val="Normal"/>
    <w:link w:val="FooterChar"/>
    <w:uiPriority w:val="99"/>
    <w:unhideWhenUsed/>
    <w:rsid w:val="00580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2A8"/>
  </w:style>
  <w:style w:type="paragraph" w:styleId="NormalWeb">
    <w:name w:val="Normal (Web)"/>
    <w:basedOn w:val="Normal"/>
    <w:uiPriority w:val="99"/>
    <w:semiHidden/>
    <w:unhideWhenUsed/>
    <w:rsid w:val="003A134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9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8722403212,,756809085" TargetMode="External"/><Relationship Id="rId3" Type="http://schemas.openxmlformats.org/officeDocument/2006/relationships/settings" Target="settings.xml"/><Relationship Id="rId7" Type="http://schemas.openxmlformats.org/officeDocument/2006/relationships/hyperlink" Target="https://meet.goto.com/75680908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Elizondo</dc:creator>
  <cp:keywords/>
  <dc:description/>
  <cp:lastModifiedBy>Anita Janke</cp:lastModifiedBy>
  <cp:revision>12</cp:revision>
  <cp:lastPrinted>2023-04-20T17:54:00Z</cp:lastPrinted>
  <dcterms:created xsi:type="dcterms:W3CDTF">2024-04-10T19:17:00Z</dcterms:created>
  <dcterms:modified xsi:type="dcterms:W3CDTF">2024-04-11T15:54:00Z</dcterms:modified>
</cp:coreProperties>
</file>